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379B7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</w:t>
      </w:r>
      <w:r w:rsidR="0048249A" w:rsidRPr="0041405A">
        <w:rPr>
          <w:rFonts w:ascii="Titillium" w:hAnsi="Titillium"/>
          <w:sz w:val="20"/>
          <w:szCs w:val="20"/>
        </w:rPr>
        <w:t xml:space="preserve">ata di svolgimento della rilevazione </w:t>
      </w:r>
      <w:r w:rsidR="00A42DFB">
        <w:rPr>
          <w:rFonts w:ascii="Titillium" w:hAnsi="Titillium"/>
          <w:sz w:val="20"/>
          <w:szCs w:val="20"/>
        </w:rPr>
        <w:t>06</w:t>
      </w:r>
      <w:r>
        <w:rPr>
          <w:rFonts w:ascii="Titillium" w:hAnsi="Titillium"/>
          <w:sz w:val="20"/>
          <w:szCs w:val="20"/>
        </w:rPr>
        <w:t>/06/202</w:t>
      </w:r>
      <w:r w:rsidR="00A42DFB">
        <w:rPr>
          <w:rFonts w:ascii="Titillium" w:hAnsi="Titillium"/>
          <w:sz w:val="20"/>
          <w:szCs w:val="20"/>
        </w:rPr>
        <w:t>2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379B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379B7">
        <w:rPr>
          <w:rFonts w:ascii="Titillium" w:hAnsi="Titillium"/>
          <w:sz w:val="20"/>
          <w:szCs w:val="20"/>
          <w:u w:val="single"/>
        </w:rPr>
        <w:t>D</w:t>
      </w:r>
      <w:r w:rsidR="0048249A" w:rsidRPr="0041405A">
        <w:rPr>
          <w:rFonts w:ascii="Titillium" w:hAnsi="Titillium"/>
          <w:sz w:val="20"/>
          <w:szCs w:val="20"/>
          <w:u w:val="single"/>
        </w:rPr>
        <w:t>ata di inizio e di fine</w:t>
      </w:r>
      <w:r w:rsidR="00FC7906" w:rsidRPr="0041405A">
        <w:rPr>
          <w:rFonts w:ascii="Titillium" w:hAnsi="Titillium"/>
          <w:sz w:val="20"/>
          <w:szCs w:val="20"/>
        </w:rPr>
        <w:t xml:space="preserve"> della rilevazione</w:t>
      </w:r>
      <w:r w:rsidR="00A42DFB">
        <w:rPr>
          <w:rFonts w:ascii="Titillium" w:hAnsi="Titillium"/>
          <w:sz w:val="20"/>
          <w:szCs w:val="20"/>
        </w:rPr>
        <w:t xml:space="preserve"> 06</w:t>
      </w:r>
      <w:r>
        <w:rPr>
          <w:rFonts w:ascii="Titillium" w:hAnsi="Titillium"/>
          <w:sz w:val="20"/>
          <w:szCs w:val="20"/>
        </w:rPr>
        <w:t>/06/202</w:t>
      </w:r>
      <w:r w:rsidR="00A42DFB">
        <w:rPr>
          <w:rFonts w:ascii="Titillium" w:hAnsi="Titillium"/>
          <w:sz w:val="20"/>
          <w:szCs w:val="20"/>
        </w:rPr>
        <w:t>2.</w:t>
      </w:r>
      <w:bookmarkStart w:id="0" w:name="_GoBack"/>
      <w:bookmarkEnd w:id="0"/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410215" w:rsidRPr="0041405A" w:rsidRDefault="00410215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C27B23" w:rsidRPr="0041405A" w:rsidRDefault="004379B7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 ufficio periferico presente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410215" w:rsidRPr="0041405A" w:rsidRDefault="00410215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410215" w:rsidRPr="00410215" w:rsidRDefault="00410215" w:rsidP="00410215">
      <w:pPr>
        <w:pStyle w:val="Default"/>
        <w:numPr>
          <w:ilvl w:val="0"/>
          <w:numId w:val="7"/>
        </w:numPr>
        <w:tabs>
          <w:tab w:val="left" w:pos="0"/>
        </w:tabs>
        <w:spacing w:line="360" w:lineRule="auto"/>
        <w:rPr>
          <w:rFonts w:ascii="Titillium" w:hAnsi="Titillium"/>
          <w:sz w:val="20"/>
          <w:szCs w:val="20"/>
        </w:rPr>
      </w:pPr>
      <w:r w:rsidRPr="00410215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410215" w:rsidRPr="00410215" w:rsidRDefault="00410215" w:rsidP="00410215">
      <w:pPr>
        <w:pStyle w:val="Default"/>
        <w:numPr>
          <w:ilvl w:val="0"/>
          <w:numId w:val="7"/>
        </w:numPr>
        <w:tabs>
          <w:tab w:val="left" w:pos="0"/>
        </w:tabs>
        <w:spacing w:line="360" w:lineRule="auto"/>
        <w:rPr>
          <w:rFonts w:ascii="Titillium" w:hAnsi="Titillium"/>
          <w:sz w:val="20"/>
          <w:szCs w:val="20"/>
        </w:rPr>
      </w:pPr>
      <w:r w:rsidRPr="00410215">
        <w:rPr>
          <w:rFonts w:ascii="Titillium" w:hAnsi="Titillium"/>
          <w:sz w:val="20"/>
          <w:szCs w:val="20"/>
        </w:rPr>
        <w:t>colloqui con i responsabili della trasmissione dei dati;</w:t>
      </w:r>
    </w:p>
    <w:p w:rsidR="00410215" w:rsidRPr="00410215" w:rsidRDefault="00410215" w:rsidP="00410215">
      <w:pPr>
        <w:pStyle w:val="Default"/>
        <w:numPr>
          <w:ilvl w:val="0"/>
          <w:numId w:val="7"/>
        </w:numPr>
        <w:tabs>
          <w:tab w:val="left" w:pos="0"/>
        </w:tabs>
        <w:spacing w:line="360" w:lineRule="auto"/>
        <w:rPr>
          <w:rFonts w:ascii="Titillium" w:hAnsi="Titillium"/>
          <w:sz w:val="20"/>
          <w:szCs w:val="20"/>
        </w:rPr>
      </w:pPr>
      <w:r w:rsidRPr="00410215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10215" w:rsidP="00410215">
      <w:pPr>
        <w:pStyle w:val="Defaul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0215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410215" w:rsidRPr="00410215" w:rsidRDefault="00410215">
      <w:pPr>
        <w:spacing w:line="360" w:lineRule="auto"/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</w:pPr>
      <w:r w:rsidRPr="00410215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Nulla da rilevare.</w:t>
      </w:r>
    </w:p>
    <w:p w:rsidR="00410215" w:rsidRDefault="00410215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410215" w:rsidRPr="00410215" w:rsidRDefault="00410215">
      <w:pPr>
        <w:spacing w:line="360" w:lineRule="auto"/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</w:pPr>
      <w:r w:rsidRPr="00410215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Nulla da rilevare.</w:t>
      </w:r>
    </w:p>
    <w:p w:rsidR="00410215" w:rsidRDefault="00410215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410215" w:rsidRPr="00410215" w:rsidRDefault="00410215" w:rsidP="00410215">
      <w:pPr>
        <w:spacing w:line="360" w:lineRule="auto"/>
        <w:ind w:firstLine="708"/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</w:pPr>
      <w:r w:rsidRPr="00410215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Sottoscritto dal </w:t>
      </w: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L</w:t>
      </w:r>
      <w:r w:rsidRPr="00410215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 xml:space="preserve">egale </w:t>
      </w: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R</w:t>
      </w:r>
      <w:r w:rsidRPr="00410215"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appresentante in assenza di un OIV o di altro soggetto con funzioni analoghe</w:t>
      </w:r>
      <w:r>
        <w:rPr>
          <w:rFonts w:ascii="Titillium" w:eastAsia="Calibri" w:hAnsi="Titillium" w:cs="Times New Roman"/>
          <w:color w:val="000000"/>
          <w:sz w:val="20"/>
          <w:szCs w:val="20"/>
          <w:lang w:eastAsia="en-US"/>
        </w:rPr>
        <w:t>.</w:t>
      </w:r>
    </w:p>
    <w:p w:rsidR="00410215" w:rsidRPr="00410215" w:rsidRDefault="00410215" w:rsidP="00410215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410215" w:rsidRPr="00410215" w:rsidRDefault="00410215" w:rsidP="00410215">
      <w:pPr>
        <w:spacing w:line="360" w:lineRule="auto"/>
        <w:ind w:left="4956"/>
        <w:jc w:val="center"/>
        <w:rPr>
          <w:rFonts w:ascii="Titillium" w:hAnsi="Titillium"/>
          <w:b/>
          <w:i/>
          <w:sz w:val="20"/>
          <w:szCs w:val="20"/>
        </w:rPr>
      </w:pPr>
      <w:r w:rsidRPr="00410215">
        <w:rPr>
          <w:rFonts w:ascii="Titillium" w:hAnsi="Titillium"/>
          <w:b/>
          <w:i/>
          <w:sz w:val="20"/>
          <w:szCs w:val="20"/>
        </w:rPr>
        <w:t>Il legale rappresentante</w:t>
      </w:r>
    </w:p>
    <w:p w:rsidR="00410215" w:rsidRPr="0041405A" w:rsidRDefault="00410215" w:rsidP="00410215">
      <w:pPr>
        <w:spacing w:line="360" w:lineRule="auto"/>
        <w:ind w:left="4956"/>
        <w:jc w:val="center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 xml:space="preserve">(Graziano </w:t>
      </w:r>
      <w:proofErr w:type="spellStart"/>
      <w:r>
        <w:rPr>
          <w:rFonts w:ascii="Titillium" w:hAnsi="Titillium"/>
          <w:b/>
          <w:i/>
          <w:sz w:val="20"/>
          <w:szCs w:val="20"/>
        </w:rPr>
        <w:t>Cervesato</w:t>
      </w:r>
      <w:proofErr w:type="spellEnd"/>
      <w:r>
        <w:rPr>
          <w:rFonts w:ascii="Titillium" w:hAnsi="Titillium"/>
          <w:b/>
          <w:i/>
          <w:sz w:val="20"/>
          <w:szCs w:val="20"/>
        </w:rPr>
        <w:t>)</w:t>
      </w:r>
    </w:p>
    <w:sectPr w:rsidR="00410215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</w:t>
    </w:r>
    <w:r w:rsidR="00A42DFB">
      <w:rPr>
        <w:rFonts w:ascii="Titillium" w:hAnsi="Titillium" w:cs="Times New Roman"/>
        <w:b/>
        <w:sz w:val="20"/>
        <w:szCs w:val="20"/>
      </w:rPr>
      <w:t>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A42DFB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28591B6A"/>
    <w:multiLevelType w:val="hybridMultilevel"/>
    <w:tmpl w:val="B99C4940"/>
    <w:lvl w:ilvl="0" w:tplc="920C4FCC">
      <w:numFmt w:val="bullet"/>
      <w:lvlText w:val="-"/>
      <w:lvlJc w:val="left"/>
      <w:pPr>
        <w:ind w:left="720" w:hanging="360"/>
      </w:pPr>
      <w:rPr>
        <w:rFonts w:ascii="Titillium" w:eastAsia="Calibri" w:hAnsi="Titillium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2668"/>
    <w:multiLevelType w:val="hybridMultilevel"/>
    <w:tmpl w:val="D3AAC1D2"/>
    <w:lvl w:ilvl="0" w:tplc="920C4FCC">
      <w:numFmt w:val="bullet"/>
      <w:lvlText w:val="-"/>
      <w:lvlJc w:val="left"/>
      <w:pPr>
        <w:ind w:left="1065" w:hanging="705"/>
      </w:pPr>
      <w:rPr>
        <w:rFonts w:ascii="Titillium" w:eastAsia="Calibri" w:hAnsi="Titillium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9E5206"/>
    <w:multiLevelType w:val="hybridMultilevel"/>
    <w:tmpl w:val="D7903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1B2A8B"/>
    <w:rsid w:val="0024134D"/>
    <w:rsid w:val="002C572E"/>
    <w:rsid w:val="003E1CF5"/>
    <w:rsid w:val="00410215"/>
    <w:rsid w:val="0041405A"/>
    <w:rsid w:val="00416AD0"/>
    <w:rsid w:val="004379B7"/>
    <w:rsid w:val="0048249A"/>
    <w:rsid w:val="004833D5"/>
    <w:rsid w:val="004F18CD"/>
    <w:rsid w:val="00572537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42DFB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D7A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Monica Slongo</cp:lastModifiedBy>
  <cp:revision>6</cp:revision>
  <cp:lastPrinted>2022-05-27T14:26:00Z</cp:lastPrinted>
  <dcterms:created xsi:type="dcterms:W3CDTF">2021-06-24T12:58:00Z</dcterms:created>
  <dcterms:modified xsi:type="dcterms:W3CDTF">2022-05-27T14:28:00Z</dcterms:modified>
</cp:coreProperties>
</file>